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33582" w14:textId="5AC892C4" w:rsidR="00DE16C1" w:rsidRDefault="00DE16C1" w:rsidP="00DE16C1">
      <w:pPr>
        <w:ind w:firstLine="0"/>
        <w:rPr>
          <w:bCs/>
          <w:sz w:val="24"/>
          <w:szCs w:val="24"/>
        </w:rPr>
      </w:pPr>
      <w:r w:rsidRPr="00DE16C1">
        <w:rPr>
          <w:bCs/>
          <w:sz w:val="24"/>
          <w:szCs w:val="24"/>
        </w:rPr>
        <w:t xml:space="preserve">Załącznik nr 3 </w:t>
      </w:r>
    </w:p>
    <w:p w14:paraId="5BB36189" w14:textId="77777777" w:rsidR="00DE16C1" w:rsidRPr="00DE16C1" w:rsidRDefault="00DE16C1" w:rsidP="00DE16C1">
      <w:pPr>
        <w:rPr>
          <w:bCs/>
          <w:sz w:val="24"/>
          <w:szCs w:val="24"/>
        </w:rPr>
      </w:pPr>
    </w:p>
    <w:p w14:paraId="232050C7" w14:textId="2C798655" w:rsidR="00C86AEF" w:rsidRPr="00C86AEF" w:rsidRDefault="00C86AEF" w:rsidP="00C86AEF">
      <w:pPr>
        <w:jc w:val="center"/>
        <w:rPr>
          <w:b/>
          <w:sz w:val="48"/>
        </w:rPr>
      </w:pPr>
      <w:r w:rsidRPr="00C86AEF">
        <w:rPr>
          <w:b/>
          <w:sz w:val="48"/>
        </w:rPr>
        <w:t>DZIENNIK PRAKTYK</w:t>
      </w:r>
    </w:p>
    <w:p w14:paraId="29C7AF2C" w14:textId="77777777" w:rsidR="00C86AEF" w:rsidRDefault="00C86AEF" w:rsidP="00C86AEF">
      <w:pPr>
        <w:jc w:val="center"/>
        <w:rPr>
          <w:b/>
          <w:sz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86AEF" w14:paraId="1B54CE7D" w14:textId="77777777" w:rsidTr="00C86AEF">
        <w:tc>
          <w:tcPr>
            <w:tcW w:w="9212" w:type="dxa"/>
            <w:tcBorders>
              <w:top w:val="dotDash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97EC65" w14:textId="77777777" w:rsidR="00C86AEF" w:rsidRDefault="00C86AEF" w:rsidP="00C86AEF">
            <w:pPr>
              <w:ind w:firstLine="0"/>
              <w:jc w:val="center"/>
              <w:rPr>
                <w:b/>
                <w:sz w:val="40"/>
              </w:rPr>
            </w:pPr>
          </w:p>
        </w:tc>
      </w:tr>
    </w:tbl>
    <w:p w14:paraId="1F824530" w14:textId="77777777" w:rsidR="00C86AEF" w:rsidRDefault="00C86AEF" w:rsidP="00C86AEF">
      <w:pPr>
        <w:jc w:val="center"/>
        <w:rPr>
          <w:b/>
          <w:sz w:val="40"/>
        </w:rPr>
      </w:pPr>
    </w:p>
    <w:p w14:paraId="63A5099E" w14:textId="77777777" w:rsidR="00C86AEF" w:rsidRPr="00C86AEF" w:rsidRDefault="00C86AEF" w:rsidP="00C86AEF">
      <w:pPr>
        <w:jc w:val="center"/>
        <w:rPr>
          <w:b/>
          <w:sz w:val="40"/>
        </w:rPr>
      </w:pPr>
    </w:p>
    <w:p w14:paraId="4D6EE1AB" w14:textId="17A05751" w:rsidR="00C86AEF" w:rsidRPr="00C86AEF" w:rsidRDefault="00C86AEF" w:rsidP="00C86AEF">
      <w:pPr>
        <w:rPr>
          <w:b/>
          <w:sz w:val="40"/>
        </w:rPr>
      </w:pPr>
      <w:r w:rsidRPr="00C86AEF">
        <w:rPr>
          <w:b/>
          <w:sz w:val="40"/>
        </w:rPr>
        <w:t>Imię i nazwisko studenta:</w:t>
      </w:r>
      <w:r w:rsidR="00EF3868">
        <w:rPr>
          <w:b/>
          <w:sz w:val="40"/>
        </w:rPr>
        <w:t xml:space="preserve"> Gabriela </w:t>
      </w:r>
      <w:proofErr w:type="spellStart"/>
      <w:r w:rsidR="00EF3868">
        <w:rPr>
          <w:b/>
          <w:sz w:val="40"/>
        </w:rPr>
        <w:t>Grzesiakowska</w:t>
      </w:r>
      <w:proofErr w:type="spellEnd"/>
    </w:p>
    <w:p w14:paraId="31D42CD9" w14:textId="67C7AF4F" w:rsidR="00C86AEF" w:rsidRPr="00C86AEF" w:rsidRDefault="00C86AEF" w:rsidP="00C86AEF">
      <w:pPr>
        <w:rPr>
          <w:b/>
          <w:sz w:val="40"/>
        </w:rPr>
      </w:pPr>
      <w:r w:rsidRPr="00C86AEF">
        <w:rPr>
          <w:b/>
          <w:sz w:val="40"/>
        </w:rPr>
        <w:t>Kierunek:</w:t>
      </w:r>
      <w:r w:rsidR="00EF3868">
        <w:rPr>
          <w:b/>
          <w:sz w:val="40"/>
        </w:rPr>
        <w:t xml:space="preserve"> Historia spec. antropologia historyczna</w:t>
      </w:r>
    </w:p>
    <w:p w14:paraId="31C63308" w14:textId="0D3CB8F3" w:rsidR="00C86AEF" w:rsidRDefault="00133D99" w:rsidP="00C86AEF">
      <w:pPr>
        <w:rPr>
          <w:b/>
          <w:sz w:val="40"/>
        </w:rPr>
      </w:pPr>
      <w:r>
        <w:rPr>
          <w:b/>
          <w:sz w:val="40"/>
        </w:rPr>
        <w:t>Data</w:t>
      </w:r>
      <w:r w:rsidR="00C86AEF">
        <w:rPr>
          <w:b/>
          <w:sz w:val="40"/>
        </w:rPr>
        <w:t xml:space="preserve"> odbywania praktyki:</w:t>
      </w:r>
      <w:r w:rsidR="00EF3868">
        <w:rPr>
          <w:b/>
          <w:sz w:val="40"/>
        </w:rPr>
        <w:t xml:space="preserve"> 8 IV-22 X 2022 r.</w:t>
      </w:r>
    </w:p>
    <w:p w14:paraId="1BA094B9" w14:textId="0398B275" w:rsidR="00C86AEF" w:rsidRDefault="00C86AEF" w:rsidP="00C86AEF">
      <w:pPr>
        <w:rPr>
          <w:b/>
          <w:sz w:val="40"/>
        </w:rPr>
      </w:pPr>
      <w:r>
        <w:rPr>
          <w:b/>
          <w:sz w:val="40"/>
        </w:rPr>
        <w:t xml:space="preserve">Nazwa </w:t>
      </w:r>
      <w:r w:rsidR="006506BF">
        <w:rPr>
          <w:b/>
          <w:sz w:val="40"/>
        </w:rPr>
        <w:t xml:space="preserve">i adres </w:t>
      </w:r>
      <w:r w:rsidR="00842665">
        <w:rPr>
          <w:b/>
          <w:sz w:val="40"/>
        </w:rPr>
        <w:t>instytucji</w:t>
      </w:r>
      <w:r>
        <w:rPr>
          <w:b/>
          <w:sz w:val="40"/>
        </w:rPr>
        <w:t>:</w:t>
      </w:r>
      <w:r w:rsidR="00EF3868">
        <w:rPr>
          <w:b/>
          <w:sz w:val="40"/>
        </w:rPr>
        <w:t xml:space="preserve"> Muzeum Krakowa </w:t>
      </w:r>
    </w:p>
    <w:p w14:paraId="7A763660" w14:textId="77777777" w:rsidR="00C86AEF" w:rsidRDefault="00C86AEF" w:rsidP="00C86AEF">
      <w:pPr>
        <w:rPr>
          <w:b/>
          <w:sz w:val="40"/>
        </w:rPr>
      </w:pPr>
    </w:p>
    <w:p w14:paraId="2410F16B" w14:textId="77777777" w:rsidR="00C86AEF" w:rsidRDefault="00C86AEF" w:rsidP="00C86AEF">
      <w:pPr>
        <w:rPr>
          <w:b/>
          <w:sz w:val="40"/>
        </w:rPr>
      </w:pPr>
    </w:p>
    <w:p w14:paraId="390A691E" w14:textId="77777777" w:rsidR="00C86AEF" w:rsidRDefault="00C86AEF" w:rsidP="00C86AEF">
      <w:pPr>
        <w:rPr>
          <w:b/>
          <w:sz w:val="40"/>
        </w:rPr>
      </w:pPr>
    </w:p>
    <w:p w14:paraId="5F6F762B" w14:textId="77777777" w:rsidR="00133D99" w:rsidRDefault="00133D99" w:rsidP="00133D99">
      <w:pPr>
        <w:jc w:val="right"/>
        <w:rPr>
          <w:b/>
          <w:sz w:val="40"/>
        </w:rPr>
      </w:pPr>
    </w:p>
    <w:p w14:paraId="52153A65" w14:textId="77777777" w:rsidR="00133D99" w:rsidRDefault="00133D99" w:rsidP="00133D99">
      <w:pPr>
        <w:jc w:val="right"/>
        <w:rPr>
          <w:b/>
          <w:sz w:val="40"/>
        </w:rPr>
      </w:pPr>
    </w:p>
    <w:p w14:paraId="7F41B3CF" w14:textId="6198CC1E" w:rsidR="00C86AEF" w:rsidRPr="00156606" w:rsidRDefault="00133D99" w:rsidP="00156606">
      <w:pPr>
        <w:jc w:val="right"/>
        <w:rPr>
          <w:b/>
          <w:sz w:val="32"/>
        </w:rPr>
      </w:pPr>
      <w:r>
        <w:rPr>
          <w:b/>
          <w:sz w:val="32"/>
        </w:rPr>
        <w:t>[</w:t>
      </w:r>
      <w:r w:rsidRPr="00133D99">
        <w:rPr>
          <w:b/>
          <w:sz w:val="32"/>
        </w:rPr>
        <w:t xml:space="preserve">Pieczątka </w:t>
      </w:r>
      <w:r w:rsidR="00842665">
        <w:rPr>
          <w:b/>
          <w:sz w:val="32"/>
        </w:rPr>
        <w:t>instytucji</w:t>
      </w:r>
      <w:r>
        <w:rPr>
          <w:b/>
          <w:sz w:val="32"/>
        </w:rPr>
        <w:t>]</w:t>
      </w:r>
    </w:p>
    <w:p w14:paraId="169C08BC" w14:textId="77777777" w:rsidR="00C86AEF" w:rsidRPr="00133D99" w:rsidRDefault="00C86AEF" w:rsidP="00C86AEF">
      <w:pPr>
        <w:rPr>
          <w:b/>
          <w:sz w:val="24"/>
        </w:rPr>
      </w:pPr>
      <w:r w:rsidRPr="00133D99">
        <w:rPr>
          <w:b/>
          <w:sz w:val="24"/>
        </w:rPr>
        <w:t>INSTYTUT HISTORII I ARCHIWISTYKI</w:t>
      </w:r>
    </w:p>
    <w:p w14:paraId="73E6CFD7" w14:textId="2829B3D4" w:rsidR="00C86AEF" w:rsidRPr="00133D99" w:rsidRDefault="00C86AEF" w:rsidP="009E5B13">
      <w:pPr>
        <w:rPr>
          <w:b/>
          <w:sz w:val="24"/>
        </w:rPr>
      </w:pPr>
      <w:r w:rsidRPr="00133D99">
        <w:rPr>
          <w:b/>
          <w:sz w:val="24"/>
        </w:rPr>
        <w:t>UNIWERSYTET</w:t>
      </w:r>
      <w:r w:rsidR="009E5B13">
        <w:rPr>
          <w:b/>
          <w:sz w:val="24"/>
        </w:rPr>
        <w:t xml:space="preserve"> </w:t>
      </w:r>
      <w:r w:rsidRPr="00133D99">
        <w:rPr>
          <w:b/>
          <w:sz w:val="24"/>
        </w:rPr>
        <w:t>KOMISJI EDUKACJI NARODOWEJ</w:t>
      </w:r>
      <w:r w:rsidR="009E5B13">
        <w:rPr>
          <w:b/>
          <w:sz w:val="24"/>
        </w:rPr>
        <w:t xml:space="preserve"> W KRAKOWIE</w:t>
      </w:r>
    </w:p>
    <w:p w14:paraId="78C06B9B" w14:textId="77777777" w:rsidR="00C86AEF" w:rsidRPr="00133D99" w:rsidRDefault="00C86AEF" w:rsidP="00C86AEF">
      <w:pPr>
        <w:rPr>
          <w:b/>
          <w:sz w:val="24"/>
        </w:rPr>
      </w:pPr>
      <w:r w:rsidRPr="00133D99">
        <w:rPr>
          <w:b/>
          <w:sz w:val="24"/>
        </w:rPr>
        <w:t>ul. Podchorążych 2</w:t>
      </w:r>
    </w:p>
    <w:p w14:paraId="08ED06EF" w14:textId="77777777" w:rsidR="00AB30DC" w:rsidRDefault="00C86AEF" w:rsidP="00C86AEF">
      <w:pPr>
        <w:rPr>
          <w:b/>
          <w:sz w:val="24"/>
        </w:rPr>
      </w:pPr>
      <w:r w:rsidRPr="00133D99">
        <w:rPr>
          <w:b/>
          <w:sz w:val="24"/>
        </w:rPr>
        <w:t>30-084 Kraków</w:t>
      </w:r>
    </w:p>
    <w:p w14:paraId="6A248462" w14:textId="77777777" w:rsidR="00EF3868" w:rsidRDefault="00EF3868" w:rsidP="00C86AEF">
      <w:pPr>
        <w:rPr>
          <w:b/>
          <w:sz w:val="24"/>
        </w:rPr>
      </w:pPr>
    </w:p>
    <w:p w14:paraId="573FF3EC" w14:textId="77777777" w:rsidR="00EF3868" w:rsidRDefault="00EF3868" w:rsidP="00C86AEF">
      <w:pPr>
        <w:rPr>
          <w:b/>
          <w:sz w:val="24"/>
        </w:rPr>
      </w:pPr>
    </w:p>
    <w:p w14:paraId="082FA86A" w14:textId="77777777" w:rsidR="00133D99" w:rsidRPr="00133D99" w:rsidRDefault="00133D99" w:rsidP="00842665">
      <w:pPr>
        <w:ind w:firstLine="0"/>
        <w:rPr>
          <w:b/>
          <w:sz w:val="24"/>
        </w:rPr>
      </w:pPr>
    </w:p>
    <w:tbl>
      <w:tblPr>
        <w:tblStyle w:val="Tabela-Siatka"/>
        <w:tblW w:w="10158" w:type="dxa"/>
        <w:tblLook w:val="04A0" w:firstRow="1" w:lastRow="0" w:firstColumn="1" w:lastColumn="0" w:noHBand="0" w:noVBand="1"/>
      </w:tblPr>
      <w:tblGrid>
        <w:gridCol w:w="2063"/>
        <w:gridCol w:w="8095"/>
      </w:tblGrid>
      <w:tr w:rsidR="00B1022E" w14:paraId="20858457" w14:textId="77777777" w:rsidTr="00EF3868">
        <w:trPr>
          <w:trHeight w:val="281"/>
        </w:trPr>
        <w:tc>
          <w:tcPr>
            <w:tcW w:w="2063" w:type="dxa"/>
          </w:tcPr>
          <w:p w14:paraId="275C96B8" w14:textId="77777777" w:rsidR="00B1022E" w:rsidRDefault="00A63A2B" w:rsidP="00C86AEF">
            <w:pPr>
              <w:ind w:firstLine="0"/>
              <w:rPr>
                <w:b/>
                <w:sz w:val="32"/>
              </w:rPr>
            </w:pPr>
            <w:r>
              <w:rPr>
                <w:b/>
                <w:sz w:val="32"/>
              </w:rPr>
              <w:t>DATA</w:t>
            </w:r>
          </w:p>
        </w:tc>
        <w:tc>
          <w:tcPr>
            <w:tcW w:w="8095" w:type="dxa"/>
          </w:tcPr>
          <w:p w14:paraId="260ECAC4" w14:textId="77777777" w:rsidR="00B1022E" w:rsidRDefault="00A63A2B" w:rsidP="00C86AEF">
            <w:pPr>
              <w:ind w:firstLine="0"/>
              <w:rPr>
                <w:b/>
                <w:sz w:val="32"/>
              </w:rPr>
            </w:pPr>
            <w:r>
              <w:rPr>
                <w:b/>
                <w:sz w:val="32"/>
              </w:rPr>
              <w:t>REALIZOWANE DZIAŁANIA</w:t>
            </w:r>
          </w:p>
        </w:tc>
      </w:tr>
      <w:tr w:rsidR="00EF3868" w14:paraId="40A7ED61" w14:textId="77777777" w:rsidTr="00EF3868">
        <w:trPr>
          <w:trHeight w:val="713"/>
        </w:trPr>
        <w:tc>
          <w:tcPr>
            <w:tcW w:w="2063" w:type="dxa"/>
          </w:tcPr>
          <w:p w14:paraId="3D32CDDB" w14:textId="3BA0F6A7" w:rsidR="00EF3868" w:rsidRPr="00EF3868" w:rsidRDefault="00EF3868" w:rsidP="00EF3868">
            <w:pPr>
              <w:ind w:firstLine="0"/>
              <w:rPr>
                <w:bCs/>
                <w:sz w:val="24"/>
                <w:szCs w:val="16"/>
              </w:rPr>
            </w:pPr>
            <w:r w:rsidRPr="00EF3868">
              <w:rPr>
                <w:bCs/>
                <w:sz w:val="24"/>
                <w:szCs w:val="16"/>
              </w:rPr>
              <w:lastRenderedPageBreak/>
              <w:t>8 IV-22 X 2022 r.</w:t>
            </w:r>
          </w:p>
        </w:tc>
        <w:tc>
          <w:tcPr>
            <w:tcW w:w="8095" w:type="dxa"/>
          </w:tcPr>
          <w:p w14:paraId="611012A3" w14:textId="5F03B53C" w:rsidR="00EF3868" w:rsidRPr="00EF3868" w:rsidRDefault="00EF3868" w:rsidP="00EF3868">
            <w:pPr>
              <w:ind w:firstLine="0"/>
              <w:rPr>
                <w:b/>
                <w:sz w:val="24"/>
                <w:szCs w:val="24"/>
              </w:rPr>
            </w:pPr>
            <w:r w:rsidRPr="00EF3868">
              <w:rPr>
                <w:sz w:val="24"/>
                <w:szCs w:val="24"/>
              </w:rPr>
              <w:t>Kwerendy źródłowe – temat samorząd krakowski w okresie autonomii galicyjskiej</w:t>
            </w:r>
          </w:p>
        </w:tc>
      </w:tr>
      <w:tr w:rsidR="00EF3868" w14:paraId="09FFAD86" w14:textId="77777777" w:rsidTr="00EF3868">
        <w:trPr>
          <w:trHeight w:val="723"/>
        </w:trPr>
        <w:tc>
          <w:tcPr>
            <w:tcW w:w="2063" w:type="dxa"/>
          </w:tcPr>
          <w:p w14:paraId="054A66E0" w14:textId="45984638" w:rsidR="00EF3868" w:rsidRPr="00EF3868" w:rsidRDefault="00EF3868" w:rsidP="00EF3868">
            <w:pPr>
              <w:ind w:firstLine="0"/>
              <w:rPr>
                <w:bCs/>
                <w:sz w:val="24"/>
                <w:szCs w:val="16"/>
              </w:rPr>
            </w:pPr>
            <w:r w:rsidRPr="00EF3868">
              <w:rPr>
                <w:bCs/>
                <w:sz w:val="24"/>
                <w:szCs w:val="16"/>
              </w:rPr>
              <w:t>8 IV-22 X 2022 r.</w:t>
            </w:r>
          </w:p>
        </w:tc>
        <w:tc>
          <w:tcPr>
            <w:tcW w:w="8095" w:type="dxa"/>
          </w:tcPr>
          <w:p w14:paraId="1259618A" w14:textId="2C4CA00E" w:rsidR="00EF3868" w:rsidRPr="00EF3868" w:rsidRDefault="00EF3868" w:rsidP="00EF3868">
            <w:pPr>
              <w:ind w:firstLine="0"/>
              <w:rPr>
                <w:b/>
                <w:sz w:val="24"/>
                <w:szCs w:val="24"/>
              </w:rPr>
            </w:pPr>
            <w:r w:rsidRPr="00EF3868">
              <w:rPr>
                <w:sz w:val="24"/>
                <w:szCs w:val="24"/>
              </w:rPr>
              <w:t>Kwerendy źródłowe – temat samorząd krakowski w okresie międzywojennym</w:t>
            </w:r>
          </w:p>
        </w:tc>
      </w:tr>
      <w:tr w:rsidR="00EF3868" w14:paraId="56FB8CFF" w14:textId="77777777" w:rsidTr="00EF3868">
        <w:trPr>
          <w:trHeight w:val="713"/>
        </w:trPr>
        <w:tc>
          <w:tcPr>
            <w:tcW w:w="2063" w:type="dxa"/>
          </w:tcPr>
          <w:p w14:paraId="30B09E9C" w14:textId="628D00A2" w:rsidR="00EF3868" w:rsidRPr="00EF3868" w:rsidRDefault="00EF3868" w:rsidP="00EF3868">
            <w:pPr>
              <w:ind w:firstLine="0"/>
              <w:rPr>
                <w:bCs/>
                <w:sz w:val="24"/>
                <w:szCs w:val="16"/>
              </w:rPr>
            </w:pPr>
            <w:r w:rsidRPr="00EF3868">
              <w:rPr>
                <w:bCs/>
                <w:sz w:val="24"/>
                <w:szCs w:val="16"/>
              </w:rPr>
              <w:t>8 IV-22 X 2022 r.</w:t>
            </w:r>
          </w:p>
        </w:tc>
        <w:tc>
          <w:tcPr>
            <w:tcW w:w="8095" w:type="dxa"/>
          </w:tcPr>
          <w:p w14:paraId="02C1919B" w14:textId="452C433B" w:rsidR="00EF3868" w:rsidRPr="00EF3868" w:rsidRDefault="00EF3868" w:rsidP="00EF3868">
            <w:pPr>
              <w:ind w:firstLine="0"/>
              <w:rPr>
                <w:b/>
                <w:sz w:val="24"/>
                <w:szCs w:val="24"/>
              </w:rPr>
            </w:pPr>
            <w:r w:rsidRPr="00EF3868">
              <w:rPr>
                <w:sz w:val="24"/>
                <w:szCs w:val="24"/>
              </w:rPr>
              <w:t xml:space="preserve">Kwerenda źródłowa dotycząca prezydentów miasta Krakowa: Józefa </w:t>
            </w:r>
            <w:proofErr w:type="spellStart"/>
            <w:r w:rsidRPr="00EF3868">
              <w:rPr>
                <w:sz w:val="24"/>
                <w:szCs w:val="24"/>
              </w:rPr>
              <w:t>Friedleina</w:t>
            </w:r>
            <w:proofErr w:type="spellEnd"/>
            <w:r w:rsidRPr="00EF3868">
              <w:rPr>
                <w:sz w:val="24"/>
                <w:szCs w:val="24"/>
              </w:rPr>
              <w:t xml:space="preserve"> i Mieczysława </w:t>
            </w:r>
            <w:proofErr w:type="spellStart"/>
            <w:r w:rsidRPr="00EF3868">
              <w:rPr>
                <w:sz w:val="24"/>
                <w:szCs w:val="24"/>
              </w:rPr>
              <w:t>Kaplickiego</w:t>
            </w:r>
            <w:proofErr w:type="spellEnd"/>
            <w:r w:rsidRPr="00EF3868">
              <w:rPr>
                <w:sz w:val="24"/>
                <w:szCs w:val="24"/>
              </w:rPr>
              <w:t>.</w:t>
            </w:r>
          </w:p>
        </w:tc>
      </w:tr>
      <w:tr w:rsidR="00EF3868" w14:paraId="3E481C84" w14:textId="77777777" w:rsidTr="00EF3868">
        <w:trPr>
          <w:trHeight w:val="713"/>
        </w:trPr>
        <w:tc>
          <w:tcPr>
            <w:tcW w:w="2063" w:type="dxa"/>
          </w:tcPr>
          <w:p w14:paraId="0B5CFA7E" w14:textId="77381404" w:rsidR="00EF3868" w:rsidRPr="00EF3868" w:rsidRDefault="00EF3868" w:rsidP="00EF3868">
            <w:pPr>
              <w:ind w:firstLine="0"/>
              <w:rPr>
                <w:bCs/>
                <w:sz w:val="24"/>
                <w:szCs w:val="16"/>
              </w:rPr>
            </w:pPr>
            <w:r w:rsidRPr="00EF3868">
              <w:rPr>
                <w:bCs/>
                <w:sz w:val="24"/>
                <w:szCs w:val="16"/>
              </w:rPr>
              <w:t>8 IV-22 X 2022 r.</w:t>
            </w:r>
          </w:p>
        </w:tc>
        <w:tc>
          <w:tcPr>
            <w:tcW w:w="8095" w:type="dxa"/>
          </w:tcPr>
          <w:p w14:paraId="090274D1" w14:textId="6080AF07" w:rsidR="00EF3868" w:rsidRPr="00EF3868" w:rsidRDefault="00EF3868" w:rsidP="00EF3868">
            <w:pPr>
              <w:ind w:firstLine="0"/>
              <w:rPr>
                <w:b/>
                <w:sz w:val="24"/>
                <w:szCs w:val="24"/>
              </w:rPr>
            </w:pPr>
            <w:r w:rsidRPr="00EF3868">
              <w:rPr>
                <w:sz w:val="24"/>
                <w:szCs w:val="24"/>
              </w:rPr>
              <w:t xml:space="preserve">Opracowanie materiałów tekstowych na potrzeby ekspozycyjne – postaci Tadeusza Kościuszki i Michała Jerzego </w:t>
            </w:r>
            <w:proofErr w:type="spellStart"/>
            <w:r w:rsidRPr="00EF3868">
              <w:rPr>
                <w:sz w:val="24"/>
                <w:szCs w:val="24"/>
              </w:rPr>
              <w:t>Mniszcha</w:t>
            </w:r>
            <w:proofErr w:type="spellEnd"/>
          </w:p>
        </w:tc>
      </w:tr>
      <w:tr w:rsidR="00EF3868" w14:paraId="2A8D9FD0" w14:textId="77777777" w:rsidTr="00EF3868">
        <w:trPr>
          <w:trHeight w:val="723"/>
        </w:trPr>
        <w:tc>
          <w:tcPr>
            <w:tcW w:w="2063" w:type="dxa"/>
          </w:tcPr>
          <w:p w14:paraId="6F7ABC55" w14:textId="62503F80" w:rsidR="00EF3868" w:rsidRPr="00EF3868" w:rsidRDefault="00EF3868" w:rsidP="00EF3868">
            <w:pPr>
              <w:ind w:firstLine="0"/>
              <w:rPr>
                <w:bCs/>
                <w:sz w:val="24"/>
                <w:szCs w:val="16"/>
              </w:rPr>
            </w:pPr>
            <w:r w:rsidRPr="00EF3868">
              <w:rPr>
                <w:bCs/>
                <w:sz w:val="24"/>
                <w:szCs w:val="16"/>
              </w:rPr>
              <w:t>8 IV-22 X 2022 r.</w:t>
            </w:r>
          </w:p>
        </w:tc>
        <w:tc>
          <w:tcPr>
            <w:tcW w:w="8095" w:type="dxa"/>
          </w:tcPr>
          <w:p w14:paraId="5297F48D" w14:textId="43C792DC" w:rsidR="00EF3868" w:rsidRPr="00EF3868" w:rsidRDefault="00EF3868" w:rsidP="00EF3868">
            <w:pPr>
              <w:ind w:firstLine="0"/>
              <w:rPr>
                <w:b/>
                <w:sz w:val="24"/>
                <w:szCs w:val="24"/>
              </w:rPr>
            </w:pPr>
            <w:r w:rsidRPr="00EF3868">
              <w:rPr>
                <w:sz w:val="24"/>
                <w:szCs w:val="24"/>
              </w:rPr>
              <w:t xml:space="preserve">Zapoznanie z materiałami pamiętnikarskimi – wspomnienia Josefa </w:t>
            </w:r>
            <w:proofErr w:type="spellStart"/>
            <w:r w:rsidRPr="00EF3868">
              <w:rPr>
                <w:sz w:val="24"/>
                <w:szCs w:val="24"/>
              </w:rPr>
              <w:t>Strödera</w:t>
            </w:r>
            <w:proofErr w:type="spellEnd"/>
            <w:r w:rsidRPr="00EF3868">
              <w:rPr>
                <w:sz w:val="24"/>
                <w:szCs w:val="24"/>
              </w:rPr>
              <w:t xml:space="preserve"> w kontekście krakowskiego szpitalnictwa </w:t>
            </w:r>
          </w:p>
        </w:tc>
      </w:tr>
      <w:tr w:rsidR="00EF3868" w14:paraId="4A60F8F1" w14:textId="77777777" w:rsidTr="00EF3868">
        <w:trPr>
          <w:trHeight w:val="713"/>
        </w:trPr>
        <w:tc>
          <w:tcPr>
            <w:tcW w:w="2063" w:type="dxa"/>
          </w:tcPr>
          <w:p w14:paraId="1638B932" w14:textId="77777777" w:rsidR="00EF3868" w:rsidRPr="000D5752" w:rsidRDefault="00EF3868" w:rsidP="00EF3868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8095" w:type="dxa"/>
          </w:tcPr>
          <w:p w14:paraId="19256358" w14:textId="249828EC" w:rsidR="00EF3868" w:rsidRPr="000D5752" w:rsidRDefault="00EF3868" w:rsidP="00EF3868">
            <w:pPr>
              <w:ind w:firstLine="0"/>
              <w:rPr>
                <w:b/>
                <w:sz w:val="82"/>
                <w:szCs w:val="82"/>
              </w:rPr>
            </w:pPr>
            <w:r>
              <w:t xml:space="preserve"> </w:t>
            </w:r>
          </w:p>
        </w:tc>
      </w:tr>
      <w:tr w:rsidR="00EF3868" w14:paraId="1704125B" w14:textId="77777777" w:rsidTr="00EF3868">
        <w:trPr>
          <w:trHeight w:val="723"/>
        </w:trPr>
        <w:tc>
          <w:tcPr>
            <w:tcW w:w="2063" w:type="dxa"/>
          </w:tcPr>
          <w:p w14:paraId="053B0474" w14:textId="77777777" w:rsidR="00EF3868" w:rsidRPr="000D5752" w:rsidRDefault="00EF3868" w:rsidP="00EF3868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8095" w:type="dxa"/>
          </w:tcPr>
          <w:p w14:paraId="442693E2" w14:textId="0B940A4E" w:rsidR="00EF3868" w:rsidRPr="000D5752" w:rsidRDefault="00EF3868" w:rsidP="00EF3868">
            <w:pPr>
              <w:ind w:firstLine="0"/>
              <w:rPr>
                <w:b/>
                <w:sz w:val="82"/>
                <w:szCs w:val="82"/>
              </w:rPr>
            </w:pPr>
            <w:r>
              <w:t xml:space="preserve"> </w:t>
            </w:r>
          </w:p>
        </w:tc>
      </w:tr>
      <w:tr w:rsidR="00EF3868" w14:paraId="23FC7C3F" w14:textId="77777777" w:rsidTr="00EF3868">
        <w:trPr>
          <w:trHeight w:val="713"/>
        </w:trPr>
        <w:tc>
          <w:tcPr>
            <w:tcW w:w="2063" w:type="dxa"/>
          </w:tcPr>
          <w:p w14:paraId="1240EAF4" w14:textId="77777777" w:rsidR="00EF3868" w:rsidRPr="000D5752" w:rsidRDefault="00EF3868" w:rsidP="00EF3868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8095" w:type="dxa"/>
          </w:tcPr>
          <w:p w14:paraId="5F824777" w14:textId="69385B2A" w:rsidR="00EF3868" w:rsidRPr="000D5752" w:rsidRDefault="00EF3868" w:rsidP="00EF3868">
            <w:pPr>
              <w:ind w:firstLine="0"/>
              <w:rPr>
                <w:b/>
                <w:sz w:val="82"/>
                <w:szCs w:val="82"/>
              </w:rPr>
            </w:pPr>
            <w:r>
              <w:t xml:space="preserve"> </w:t>
            </w:r>
          </w:p>
        </w:tc>
      </w:tr>
      <w:tr w:rsidR="00B1022E" w14:paraId="1DF4C3D6" w14:textId="77777777" w:rsidTr="00EF3868">
        <w:trPr>
          <w:trHeight w:val="723"/>
        </w:trPr>
        <w:tc>
          <w:tcPr>
            <w:tcW w:w="2063" w:type="dxa"/>
          </w:tcPr>
          <w:p w14:paraId="28373276" w14:textId="77777777" w:rsidR="00B1022E" w:rsidRPr="000D5752" w:rsidRDefault="00B1022E" w:rsidP="001F560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8095" w:type="dxa"/>
          </w:tcPr>
          <w:p w14:paraId="6897ADD5" w14:textId="77777777" w:rsidR="00B1022E" w:rsidRPr="000D5752" w:rsidRDefault="00B1022E" w:rsidP="001F5602">
            <w:pPr>
              <w:ind w:firstLine="0"/>
              <w:rPr>
                <w:b/>
                <w:sz w:val="82"/>
                <w:szCs w:val="82"/>
              </w:rPr>
            </w:pPr>
          </w:p>
        </w:tc>
      </w:tr>
    </w:tbl>
    <w:p w14:paraId="008E2131" w14:textId="77777777" w:rsidR="00E534A3" w:rsidRDefault="00E534A3" w:rsidP="00B1022E">
      <w:pPr>
        <w:ind w:firstLine="0"/>
        <w:rPr>
          <w:b/>
          <w:sz w:val="28"/>
        </w:rPr>
      </w:pPr>
    </w:p>
    <w:p w14:paraId="65B0F433" w14:textId="46DBFD38" w:rsidR="00C86AEF" w:rsidRDefault="00842665" w:rsidP="00B1022E">
      <w:pPr>
        <w:ind w:firstLine="0"/>
        <w:rPr>
          <w:b/>
          <w:sz w:val="28"/>
        </w:rPr>
      </w:pPr>
      <w:r w:rsidRPr="008D784B">
        <w:rPr>
          <w:b/>
          <w:sz w:val="28"/>
        </w:rPr>
        <w:t>O</w:t>
      </w:r>
      <w:r w:rsidR="000D5752" w:rsidRPr="008D784B">
        <w:rPr>
          <w:b/>
          <w:sz w:val="28"/>
        </w:rPr>
        <w:t xml:space="preserve">pis </w:t>
      </w:r>
      <w:r w:rsidR="006506BF" w:rsidRPr="008D784B">
        <w:rPr>
          <w:b/>
          <w:sz w:val="28"/>
        </w:rPr>
        <w:t>realizacji praktyki</w:t>
      </w:r>
      <w:r w:rsidR="008D784B" w:rsidRPr="008D784B">
        <w:rPr>
          <w:b/>
          <w:sz w:val="28"/>
        </w:rPr>
        <w:t xml:space="preserve"> [z wyszczególnieniem osiągniętych efektów]</w:t>
      </w:r>
    </w:p>
    <w:p w14:paraId="550DB566" w14:textId="0B70191C" w:rsidR="00E534A3" w:rsidRDefault="00E534A3" w:rsidP="001B0967">
      <w:pPr>
        <w:ind w:firstLine="0"/>
        <w:jc w:val="both"/>
        <w:rPr>
          <w:bCs/>
          <w:sz w:val="28"/>
        </w:rPr>
      </w:pPr>
      <w:r>
        <w:rPr>
          <w:bCs/>
          <w:sz w:val="28"/>
        </w:rPr>
        <w:t xml:space="preserve">Praktyka zawodowa w wymiarze 120 h realizowana przez Gabrielę </w:t>
      </w:r>
      <w:proofErr w:type="spellStart"/>
      <w:r>
        <w:rPr>
          <w:bCs/>
          <w:sz w:val="28"/>
        </w:rPr>
        <w:t>Grzesiakowską</w:t>
      </w:r>
      <w:proofErr w:type="spellEnd"/>
      <w:r>
        <w:rPr>
          <w:bCs/>
          <w:sz w:val="28"/>
        </w:rPr>
        <w:t xml:space="preserve"> w Muzeum Krakowa pozwoliła zapoznać się studentce ze specyfiką pracy </w:t>
      </w:r>
      <w:r w:rsidR="00102312">
        <w:rPr>
          <w:bCs/>
          <w:sz w:val="28"/>
        </w:rPr>
        <w:t xml:space="preserve">merytorycznej </w:t>
      </w:r>
      <w:r>
        <w:rPr>
          <w:bCs/>
          <w:sz w:val="28"/>
        </w:rPr>
        <w:t>w muzeum</w:t>
      </w:r>
      <w:r w:rsidR="00102312">
        <w:rPr>
          <w:bCs/>
          <w:sz w:val="28"/>
        </w:rPr>
        <w:t xml:space="preserve"> i zaznajomić z</w:t>
      </w:r>
      <w:r>
        <w:rPr>
          <w:bCs/>
          <w:sz w:val="28"/>
        </w:rPr>
        <w:t xml:space="preserve"> tryb</w:t>
      </w:r>
      <w:r w:rsidR="00102312">
        <w:rPr>
          <w:bCs/>
          <w:sz w:val="28"/>
        </w:rPr>
        <w:t>em</w:t>
      </w:r>
      <w:r>
        <w:rPr>
          <w:bCs/>
          <w:sz w:val="28"/>
        </w:rPr>
        <w:t xml:space="preserve"> </w:t>
      </w:r>
      <w:r w:rsidR="001B0967">
        <w:rPr>
          <w:bCs/>
          <w:sz w:val="28"/>
        </w:rPr>
        <w:t>działań</w:t>
      </w:r>
      <w:r>
        <w:rPr>
          <w:bCs/>
          <w:sz w:val="28"/>
        </w:rPr>
        <w:t xml:space="preserve"> </w:t>
      </w:r>
      <w:r w:rsidR="00102312">
        <w:rPr>
          <w:bCs/>
          <w:sz w:val="28"/>
        </w:rPr>
        <w:t xml:space="preserve">w trakcie </w:t>
      </w:r>
      <w:r w:rsidR="001B0967">
        <w:rPr>
          <w:bCs/>
          <w:sz w:val="28"/>
        </w:rPr>
        <w:t>opracowani</w:t>
      </w:r>
      <w:r w:rsidR="00102312">
        <w:rPr>
          <w:bCs/>
          <w:sz w:val="28"/>
        </w:rPr>
        <w:t>a</w:t>
      </w:r>
      <w:r w:rsidR="001B0967">
        <w:rPr>
          <w:bCs/>
          <w:sz w:val="28"/>
        </w:rPr>
        <w:t xml:space="preserve"> nowych materiałów </w:t>
      </w:r>
      <w:r w:rsidR="00102312">
        <w:rPr>
          <w:bCs/>
          <w:sz w:val="28"/>
        </w:rPr>
        <w:t>–</w:t>
      </w:r>
      <w:r>
        <w:rPr>
          <w:bCs/>
          <w:sz w:val="28"/>
        </w:rPr>
        <w:t xml:space="preserve"> </w:t>
      </w:r>
      <w:r w:rsidR="00102312">
        <w:rPr>
          <w:bCs/>
          <w:sz w:val="28"/>
        </w:rPr>
        <w:t>p</w:t>
      </w:r>
      <w:r w:rsidR="001B0967">
        <w:rPr>
          <w:bCs/>
          <w:sz w:val="28"/>
        </w:rPr>
        <w:t>lanowaniem</w:t>
      </w:r>
      <w:r w:rsidR="00102312">
        <w:rPr>
          <w:bCs/>
          <w:sz w:val="28"/>
        </w:rPr>
        <w:t xml:space="preserve"> pracy, </w:t>
      </w:r>
      <w:r>
        <w:rPr>
          <w:bCs/>
          <w:sz w:val="28"/>
        </w:rPr>
        <w:t>przeprowadz</w:t>
      </w:r>
      <w:r w:rsidR="001B0967">
        <w:rPr>
          <w:bCs/>
          <w:sz w:val="28"/>
        </w:rPr>
        <w:t>enie</w:t>
      </w:r>
      <w:r w:rsidR="00102312">
        <w:rPr>
          <w:bCs/>
          <w:sz w:val="28"/>
        </w:rPr>
        <w:t>m</w:t>
      </w:r>
      <w:r w:rsidR="001B0967">
        <w:rPr>
          <w:bCs/>
          <w:sz w:val="28"/>
        </w:rPr>
        <w:t xml:space="preserve"> </w:t>
      </w:r>
      <w:r>
        <w:rPr>
          <w:bCs/>
          <w:sz w:val="28"/>
        </w:rPr>
        <w:t>kwerend</w:t>
      </w:r>
      <w:r w:rsidR="001B0967">
        <w:rPr>
          <w:bCs/>
          <w:sz w:val="28"/>
        </w:rPr>
        <w:t>y</w:t>
      </w:r>
      <w:r>
        <w:rPr>
          <w:bCs/>
          <w:sz w:val="28"/>
        </w:rPr>
        <w:t xml:space="preserve"> źródłow</w:t>
      </w:r>
      <w:r w:rsidR="001B0967">
        <w:rPr>
          <w:bCs/>
          <w:sz w:val="28"/>
        </w:rPr>
        <w:t>ej oraz analiz</w:t>
      </w:r>
      <w:r w:rsidR="00102312">
        <w:rPr>
          <w:bCs/>
          <w:sz w:val="28"/>
        </w:rPr>
        <w:t>ą</w:t>
      </w:r>
      <w:r w:rsidR="001B0967">
        <w:rPr>
          <w:bCs/>
          <w:sz w:val="28"/>
        </w:rPr>
        <w:t xml:space="preserve"> materiałów.</w:t>
      </w:r>
      <w:r w:rsidR="00B64F1D">
        <w:rPr>
          <w:bCs/>
          <w:sz w:val="28"/>
        </w:rPr>
        <w:t xml:space="preserve"> Prowadząc kwerendy w zakresie różnorodnej tematyki (działalność samorządu, biografie prezydentów), studentka miała możliwość poznania specyfiki różnych </w:t>
      </w:r>
      <w:r w:rsidR="00E61A7D">
        <w:rPr>
          <w:bCs/>
          <w:sz w:val="28"/>
        </w:rPr>
        <w:t>dokumentów źródłowych.</w:t>
      </w:r>
    </w:p>
    <w:p w14:paraId="3FE2F825" w14:textId="5BE954DC" w:rsidR="00E534A3" w:rsidRPr="00E534A3" w:rsidRDefault="00E534A3" w:rsidP="001B0967">
      <w:pPr>
        <w:ind w:firstLine="0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 w:rsidR="001B0967">
        <w:rPr>
          <w:bCs/>
          <w:sz w:val="28"/>
        </w:rPr>
        <w:t xml:space="preserve"> </w:t>
      </w:r>
    </w:p>
    <w:p w14:paraId="509538B2" w14:textId="77777777" w:rsidR="00C86AEF" w:rsidRDefault="00C86AEF" w:rsidP="00EF3868">
      <w:pPr>
        <w:ind w:firstLine="0"/>
        <w:rPr>
          <w:b/>
          <w:sz w:val="32"/>
        </w:rPr>
      </w:pPr>
    </w:p>
    <w:p w14:paraId="07ACE9AC" w14:textId="77777777" w:rsidR="00D90B7B" w:rsidRDefault="00D90B7B" w:rsidP="00C86AEF">
      <w:pPr>
        <w:rPr>
          <w:b/>
          <w:sz w:val="32"/>
        </w:rPr>
      </w:pPr>
    </w:p>
    <w:p w14:paraId="0F8D1945" w14:textId="77777777" w:rsidR="00D90B7B" w:rsidRPr="00D90B7B" w:rsidRDefault="00D90B7B" w:rsidP="00D90B7B">
      <w:pPr>
        <w:rPr>
          <w:sz w:val="32"/>
        </w:rPr>
      </w:pPr>
    </w:p>
    <w:p w14:paraId="330F1EDE" w14:textId="77777777" w:rsidR="00D90B7B" w:rsidRPr="00D90B7B" w:rsidRDefault="00D90B7B" w:rsidP="00D90B7B">
      <w:pPr>
        <w:rPr>
          <w:sz w:val="32"/>
        </w:rPr>
      </w:pPr>
    </w:p>
    <w:p w14:paraId="66200A54" w14:textId="77777777" w:rsidR="00D90B7B" w:rsidRPr="00D90B7B" w:rsidRDefault="00D90B7B" w:rsidP="00D90B7B">
      <w:pPr>
        <w:rPr>
          <w:sz w:val="32"/>
        </w:rPr>
      </w:pPr>
    </w:p>
    <w:p w14:paraId="763936FE" w14:textId="77777777" w:rsidR="00D90B7B" w:rsidRPr="00D90B7B" w:rsidRDefault="00D90B7B" w:rsidP="00D90B7B">
      <w:pPr>
        <w:rPr>
          <w:sz w:val="32"/>
        </w:rPr>
      </w:pPr>
    </w:p>
    <w:p w14:paraId="0BFF9F7E" w14:textId="77777777" w:rsidR="00D90B7B" w:rsidRPr="00D90B7B" w:rsidRDefault="00D90B7B" w:rsidP="00D90B7B">
      <w:pPr>
        <w:rPr>
          <w:sz w:val="32"/>
        </w:rPr>
      </w:pPr>
    </w:p>
    <w:p w14:paraId="689669EE" w14:textId="77777777" w:rsidR="00D90B7B" w:rsidRPr="00D90B7B" w:rsidRDefault="00D90B7B" w:rsidP="00D90B7B">
      <w:pPr>
        <w:rPr>
          <w:sz w:val="32"/>
        </w:rPr>
      </w:pPr>
    </w:p>
    <w:p w14:paraId="6D6AC266" w14:textId="77777777" w:rsidR="00D90B7B" w:rsidRPr="00D90B7B" w:rsidRDefault="00D90B7B" w:rsidP="00D90B7B">
      <w:pPr>
        <w:rPr>
          <w:sz w:val="32"/>
        </w:rPr>
      </w:pPr>
    </w:p>
    <w:p w14:paraId="33B0B552" w14:textId="77777777" w:rsidR="00D90B7B" w:rsidRPr="00D90B7B" w:rsidRDefault="00D90B7B" w:rsidP="00D90B7B">
      <w:pPr>
        <w:rPr>
          <w:sz w:val="32"/>
        </w:rPr>
      </w:pPr>
    </w:p>
    <w:p w14:paraId="1D28E4C8" w14:textId="77777777" w:rsidR="00D90B7B" w:rsidRPr="00D90B7B" w:rsidRDefault="00D90B7B" w:rsidP="00D90B7B">
      <w:pPr>
        <w:rPr>
          <w:sz w:val="32"/>
        </w:rPr>
      </w:pPr>
    </w:p>
    <w:p w14:paraId="44DD85E7" w14:textId="77777777" w:rsidR="00D90B7B" w:rsidRPr="00D90B7B" w:rsidRDefault="00D90B7B" w:rsidP="00D90B7B">
      <w:pPr>
        <w:rPr>
          <w:sz w:val="32"/>
        </w:rPr>
      </w:pPr>
    </w:p>
    <w:p w14:paraId="0166C012" w14:textId="77777777" w:rsidR="00D90B7B" w:rsidRPr="00D90B7B" w:rsidRDefault="00D90B7B" w:rsidP="00D90B7B">
      <w:pPr>
        <w:rPr>
          <w:sz w:val="32"/>
        </w:rPr>
      </w:pPr>
    </w:p>
    <w:p w14:paraId="5DE31B26" w14:textId="77777777" w:rsidR="00D90B7B" w:rsidRPr="00D90B7B" w:rsidRDefault="00D90B7B" w:rsidP="00D90B7B">
      <w:pPr>
        <w:rPr>
          <w:sz w:val="32"/>
        </w:rPr>
      </w:pPr>
    </w:p>
    <w:p w14:paraId="6C956BE0" w14:textId="77777777" w:rsidR="00D90B7B" w:rsidRPr="00D90B7B" w:rsidRDefault="00D90B7B" w:rsidP="00D90B7B">
      <w:pPr>
        <w:rPr>
          <w:sz w:val="32"/>
        </w:rPr>
      </w:pPr>
    </w:p>
    <w:p w14:paraId="3B586B55" w14:textId="77777777" w:rsidR="00D90B7B" w:rsidRPr="00D90B7B" w:rsidRDefault="00D90B7B" w:rsidP="00D90B7B">
      <w:pPr>
        <w:rPr>
          <w:sz w:val="32"/>
        </w:rPr>
      </w:pPr>
    </w:p>
    <w:p w14:paraId="4A1A7891" w14:textId="77777777" w:rsidR="00D90B7B" w:rsidRPr="00D90B7B" w:rsidRDefault="00D90B7B" w:rsidP="00D90B7B">
      <w:pPr>
        <w:rPr>
          <w:sz w:val="32"/>
        </w:rPr>
      </w:pPr>
    </w:p>
    <w:p w14:paraId="74902099" w14:textId="77777777" w:rsidR="00D90B7B" w:rsidRPr="00D90B7B" w:rsidRDefault="00D90B7B" w:rsidP="00D90B7B">
      <w:pPr>
        <w:rPr>
          <w:sz w:val="32"/>
        </w:rPr>
      </w:pPr>
    </w:p>
    <w:p w14:paraId="583F8A30" w14:textId="77777777" w:rsidR="00D90B7B" w:rsidRPr="00D90B7B" w:rsidRDefault="00D90B7B" w:rsidP="00D90B7B">
      <w:pPr>
        <w:rPr>
          <w:sz w:val="32"/>
        </w:rPr>
      </w:pPr>
    </w:p>
    <w:p w14:paraId="18A52FFA" w14:textId="77777777" w:rsidR="00D90B7B" w:rsidRPr="00D90B7B" w:rsidRDefault="00D90B7B" w:rsidP="00D90B7B">
      <w:pPr>
        <w:rPr>
          <w:sz w:val="32"/>
        </w:rPr>
      </w:pPr>
    </w:p>
    <w:p w14:paraId="142E49D0" w14:textId="77777777" w:rsidR="00D90B7B" w:rsidRPr="00D90B7B" w:rsidRDefault="00D90B7B" w:rsidP="00D90B7B">
      <w:pPr>
        <w:rPr>
          <w:sz w:val="32"/>
        </w:rPr>
      </w:pPr>
    </w:p>
    <w:p w14:paraId="4ED268AF" w14:textId="77777777" w:rsidR="00D90B7B" w:rsidRPr="00D90B7B" w:rsidRDefault="00D90B7B" w:rsidP="00D90B7B">
      <w:pPr>
        <w:rPr>
          <w:sz w:val="32"/>
        </w:rPr>
      </w:pPr>
    </w:p>
    <w:p w14:paraId="7906DD49" w14:textId="77777777" w:rsidR="00D90B7B" w:rsidRPr="00D90B7B" w:rsidRDefault="00D90B7B" w:rsidP="00D90B7B">
      <w:pPr>
        <w:tabs>
          <w:tab w:val="left" w:pos="5985"/>
        </w:tabs>
        <w:rPr>
          <w:sz w:val="32"/>
        </w:rPr>
      </w:pPr>
      <w:r>
        <w:rPr>
          <w:sz w:val="32"/>
        </w:rPr>
        <w:tab/>
        <w:t>………………………..</w:t>
      </w:r>
    </w:p>
    <w:p w14:paraId="17641FF3" w14:textId="77777777" w:rsidR="005B4CEA" w:rsidRPr="00D90B7B" w:rsidRDefault="00D90B7B" w:rsidP="00D90B7B">
      <w:pPr>
        <w:tabs>
          <w:tab w:val="left" w:pos="5954"/>
        </w:tabs>
        <w:jc w:val="right"/>
        <w:rPr>
          <w:sz w:val="24"/>
        </w:rPr>
      </w:pPr>
      <w:r>
        <w:rPr>
          <w:sz w:val="32"/>
        </w:rPr>
        <w:tab/>
      </w:r>
      <w:r w:rsidRPr="00D90B7B">
        <w:rPr>
          <w:sz w:val="24"/>
        </w:rPr>
        <w:t>Data i podpis opiekuna praktyki</w:t>
      </w:r>
    </w:p>
    <w:sectPr w:rsidR="005B4CEA" w:rsidRPr="00D90B7B" w:rsidSect="000D5752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AEF"/>
    <w:rsid w:val="000C37ED"/>
    <w:rsid w:val="000D5752"/>
    <w:rsid w:val="00102312"/>
    <w:rsid w:val="00133D99"/>
    <w:rsid w:val="00156606"/>
    <w:rsid w:val="00173A13"/>
    <w:rsid w:val="0018014F"/>
    <w:rsid w:val="001B0967"/>
    <w:rsid w:val="001E39AE"/>
    <w:rsid w:val="002149A1"/>
    <w:rsid w:val="00240CA2"/>
    <w:rsid w:val="00246F45"/>
    <w:rsid w:val="00274A4D"/>
    <w:rsid w:val="002920A5"/>
    <w:rsid w:val="00292922"/>
    <w:rsid w:val="0029765E"/>
    <w:rsid w:val="002D0321"/>
    <w:rsid w:val="002D75D7"/>
    <w:rsid w:val="002E6878"/>
    <w:rsid w:val="003E7759"/>
    <w:rsid w:val="00466787"/>
    <w:rsid w:val="004F29ED"/>
    <w:rsid w:val="00505094"/>
    <w:rsid w:val="005509AA"/>
    <w:rsid w:val="00567C5C"/>
    <w:rsid w:val="00596ED9"/>
    <w:rsid w:val="005B4CEA"/>
    <w:rsid w:val="005B7DBD"/>
    <w:rsid w:val="006506BF"/>
    <w:rsid w:val="007F4424"/>
    <w:rsid w:val="00834DB0"/>
    <w:rsid w:val="00842665"/>
    <w:rsid w:val="00852D44"/>
    <w:rsid w:val="00882A02"/>
    <w:rsid w:val="008D1636"/>
    <w:rsid w:val="008D784B"/>
    <w:rsid w:val="008E287D"/>
    <w:rsid w:val="00951301"/>
    <w:rsid w:val="009634C3"/>
    <w:rsid w:val="009B4560"/>
    <w:rsid w:val="009E5B13"/>
    <w:rsid w:val="00A54FA5"/>
    <w:rsid w:val="00A63A2B"/>
    <w:rsid w:val="00A654A3"/>
    <w:rsid w:val="00A824AD"/>
    <w:rsid w:val="00A966D5"/>
    <w:rsid w:val="00AB30DC"/>
    <w:rsid w:val="00AE4237"/>
    <w:rsid w:val="00B1022E"/>
    <w:rsid w:val="00B64F1D"/>
    <w:rsid w:val="00BD5689"/>
    <w:rsid w:val="00BF28BF"/>
    <w:rsid w:val="00C65A81"/>
    <w:rsid w:val="00C86AEF"/>
    <w:rsid w:val="00CA70FF"/>
    <w:rsid w:val="00CB5F55"/>
    <w:rsid w:val="00CD17DE"/>
    <w:rsid w:val="00CF019A"/>
    <w:rsid w:val="00CF41F3"/>
    <w:rsid w:val="00D042DF"/>
    <w:rsid w:val="00D90B7B"/>
    <w:rsid w:val="00DC67A7"/>
    <w:rsid w:val="00DE16C1"/>
    <w:rsid w:val="00E04341"/>
    <w:rsid w:val="00E157C4"/>
    <w:rsid w:val="00E534A3"/>
    <w:rsid w:val="00E61A7D"/>
    <w:rsid w:val="00EA4AA7"/>
    <w:rsid w:val="00EF3868"/>
    <w:rsid w:val="00EF56C6"/>
    <w:rsid w:val="00FC6DB5"/>
    <w:rsid w:val="00F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099D"/>
  <w15:docId w15:val="{19098196-E7FA-424C-996B-57AF5BB6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4A3"/>
    <w:pPr>
      <w:ind w:firstLine="3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654A3"/>
    <w:pPr>
      <w:spacing w:before="600" w:after="80"/>
      <w:ind w:firstLine="0"/>
      <w:jc w:val="center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54A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54A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54A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54A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54A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54A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54A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54A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a">
    <w:name w:val="ania"/>
    <w:basedOn w:val="Bezodstpw"/>
    <w:qFormat/>
    <w:rsid w:val="00A654A3"/>
    <w:pPr>
      <w:spacing w:before="120" w:line="360" w:lineRule="auto"/>
      <w:ind w:firstLine="624"/>
      <w:jc w:val="both"/>
    </w:pPr>
    <w:rPr>
      <w:rFonts w:eastAsia="Times New Roman"/>
      <w:sz w:val="24"/>
      <w:szCs w:val="24"/>
      <w:lang w:bidi="en-US"/>
    </w:rPr>
  </w:style>
  <w:style w:type="paragraph" w:styleId="Bezodstpw">
    <w:name w:val="No Spacing"/>
    <w:link w:val="BezodstpwZnak"/>
    <w:uiPriority w:val="1"/>
    <w:qFormat/>
    <w:rsid w:val="00A654A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654A3"/>
    <w:rPr>
      <w:rFonts w:ascii="Times New Roman" w:eastAsiaTheme="majorEastAsia" w:hAnsi="Times New Roman" w:cstheme="majorBidi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54A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54A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54A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54A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54A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54A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54A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54A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654A3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654A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A654A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54A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654A3"/>
    <w:rPr>
      <w:rFonts w:eastAsiaTheme="minorEastAsia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54A3"/>
    <w:rPr>
      <w:b/>
      <w:bCs/>
      <w:spacing w:val="0"/>
    </w:rPr>
  </w:style>
  <w:style w:type="character" w:styleId="Uwydatnienie">
    <w:name w:val="Emphasis"/>
    <w:uiPriority w:val="20"/>
    <w:qFormat/>
    <w:rsid w:val="00A654A3"/>
    <w:rPr>
      <w:b/>
      <w:bCs/>
      <w:i/>
      <w:iCs/>
      <w:color w:val="5A5A5A" w:themeColor="text1" w:themeTint="A5"/>
    </w:rPr>
  </w:style>
  <w:style w:type="character" w:customStyle="1" w:styleId="BezodstpwZnak">
    <w:name w:val="Bez odstępów Znak"/>
    <w:basedOn w:val="Domylnaczcionkaakapitu"/>
    <w:link w:val="Bezodstpw"/>
    <w:uiPriority w:val="1"/>
    <w:rsid w:val="00A654A3"/>
  </w:style>
  <w:style w:type="paragraph" w:styleId="Akapitzlist">
    <w:name w:val="List Paragraph"/>
    <w:basedOn w:val="Normalny"/>
    <w:uiPriority w:val="34"/>
    <w:qFormat/>
    <w:rsid w:val="00A654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654A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A654A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54A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54A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A654A3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A654A3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A654A3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A654A3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A654A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54A3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C86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Aga S.</cp:lastModifiedBy>
  <cp:revision>10</cp:revision>
  <dcterms:created xsi:type="dcterms:W3CDTF">2016-11-23T18:47:00Z</dcterms:created>
  <dcterms:modified xsi:type="dcterms:W3CDTF">2023-10-17T14:35:00Z</dcterms:modified>
</cp:coreProperties>
</file>